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1D" w:rsidRDefault="00CF4D7A" w:rsidP="00CF4D7A">
      <w:pPr>
        <w:jc w:val="center"/>
        <w:rPr>
          <w:b/>
          <w:sz w:val="40"/>
          <w:szCs w:val="40"/>
        </w:rPr>
      </w:pPr>
      <w:r w:rsidRPr="00CF4D7A">
        <w:rPr>
          <w:b/>
          <w:sz w:val="40"/>
          <w:szCs w:val="40"/>
        </w:rPr>
        <w:t>REGULAMIN</w:t>
      </w:r>
    </w:p>
    <w:p w:rsidR="00CF4D7A" w:rsidRDefault="000337CE" w:rsidP="00CF4D7A">
      <w:pPr>
        <w:jc w:val="center"/>
        <w:rPr>
          <w:sz w:val="34"/>
          <w:szCs w:val="34"/>
        </w:rPr>
      </w:pPr>
      <w:r>
        <w:rPr>
          <w:sz w:val="30"/>
          <w:szCs w:val="30"/>
        </w:rPr>
        <w:t>TURNIEJ SIATKÓWKI PLAŻOWEJ 2022 W GORZOWIE WIELKOPOLSKIM</w:t>
      </w:r>
    </w:p>
    <w:p w:rsidR="00CF4D7A" w:rsidRPr="00CF4D7A" w:rsidRDefault="00CF4D7A" w:rsidP="00CF4D7A">
      <w:pPr>
        <w:pStyle w:val="Akapitzlist"/>
        <w:numPr>
          <w:ilvl w:val="0"/>
          <w:numId w:val="1"/>
        </w:numPr>
        <w:rPr>
          <w:b/>
          <w:sz w:val="30"/>
          <w:szCs w:val="30"/>
        </w:rPr>
      </w:pPr>
      <w:r w:rsidRPr="00CF4D7A">
        <w:rPr>
          <w:b/>
          <w:sz w:val="30"/>
          <w:szCs w:val="30"/>
        </w:rPr>
        <w:t>Organizator</w:t>
      </w:r>
    </w:p>
    <w:p w:rsidR="00CF4D7A" w:rsidRDefault="00CF4D7A" w:rsidP="00CF4D7A">
      <w:p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Organizatorem </w:t>
      </w:r>
      <w:r w:rsidR="000337CE">
        <w:rPr>
          <w:sz w:val="30"/>
          <w:szCs w:val="30"/>
        </w:rPr>
        <w:t>Turnieju</w:t>
      </w:r>
      <w:r>
        <w:rPr>
          <w:sz w:val="30"/>
          <w:szCs w:val="30"/>
        </w:rPr>
        <w:t xml:space="preserve"> w siatkówce plażowej jest : </w:t>
      </w:r>
    </w:p>
    <w:p w:rsidR="00CF4D7A" w:rsidRDefault="00CF4D7A" w:rsidP="00CF4D7A">
      <w:pPr>
        <w:spacing w:after="20"/>
        <w:rPr>
          <w:sz w:val="30"/>
          <w:szCs w:val="30"/>
        </w:rPr>
      </w:pPr>
      <w:r>
        <w:rPr>
          <w:sz w:val="30"/>
          <w:szCs w:val="30"/>
        </w:rPr>
        <w:t>Ośrodek Sportu i Rekreacji ul. Słowiańska 10 w Gorzowie Wlkp.</w:t>
      </w:r>
    </w:p>
    <w:p w:rsidR="00CF4D7A" w:rsidRDefault="00CF4D7A" w:rsidP="00CF4D7A">
      <w:pPr>
        <w:spacing w:after="20"/>
        <w:rPr>
          <w:sz w:val="30"/>
          <w:szCs w:val="30"/>
        </w:rPr>
      </w:pPr>
    </w:p>
    <w:p w:rsidR="00CF4D7A" w:rsidRDefault="00CF4D7A" w:rsidP="00CF4D7A">
      <w:pPr>
        <w:pStyle w:val="Akapitzlist"/>
        <w:numPr>
          <w:ilvl w:val="0"/>
          <w:numId w:val="1"/>
        </w:numPr>
        <w:spacing w:after="20"/>
        <w:rPr>
          <w:b/>
          <w:sz w:val="30"/>
          <w:szCs w:val="30"/>
        </w:rPr>
      </w:pPr>
      <w:r w:rsidRPr="00CF4D7A">
        <w:rPr>
          <w:b/>
          <w:sz w:val="30"/>
          <w:szCs w:val="30"/>
        </w:rPr>
        <w:t>Cel Imprezy</w:t>
      </w:r>
    </w:p>
    <w:p w:rsidR="00CF4D7A" w:rsidRDefault="00CF4D7A" w:rsidP="00CF4D7A">
      <w:pPr>
        <w:spacing w:after="20"/>
        <w:rPr>
          <w:sz w:val="30"/>
          <w:szCs w:val="30"/>
        </w:rPr>
      </w:pPr>
      <w:r>
        <w:rPr>
          <w:sz w:val="30"/>
          <w:szCs w:val="30"/>
        </w:rPr>
        <w:t>Popularyzowanie siatkówki plażowej wśród Naszego Miasta i okolic.</w:t>
      </w:r>
    </w:p>
    <w:p w:rsidR="00CF4D7A" w:rsidRDefault="00CF4D7A" w:rsidP="00CF4D7A">
      <w:pPr>
        <w:spacing w:after="20"/>
        <w:rPr>
          <w:sz w:val="30"/>
          <w:szCs w:val="30"/>
        </w:rPr>
      </w:pPr>
    </w:p>
    <w:p w:rsidR="00CF4D7A" w:rsidRDefault="00CF4D7A" w:rsidP="00CF4D7A">
      <w:pPr>
        <w:pStyle w:val="Akapitzlist"/>
        <w:numPr>
          <w:ilvl w:val="0"/>
          <w:numId w:val="1"/>
        </w:numPr>
        <w:spacing w:after="20"/>
        <w:rPr>
          <w:b/>
          <w:sz w:val="30"/>
          <w:szCs w:val="30"/>
        </w:rPr>
      </w:pPr>
      <w:r w:rsidRPr="00CF4D7A">
        <w:rPr>
          <w:b/>
          <w:sz w:val="30"/>
          <w:szCs w:val="30"/>
        </w:rPr>
        <w:t>Miejsce i terminy</w:t>
      </w:r>
    </w:p>
    <w:p w:rsidR="00CF4D7A" w:rsidRDefault="00CF4D7A" w:rsidP="00CF4D7A">
      <w:p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MIEJSCE : boiska do piłki plażowej na Ośrodku Przywodnym w </w:t>
      </w:r>
      <w:proofErr w:type="spellStart"/>
      <w:r>
        <w:rPr>
          <w:sz w:val="30"/>
          <w:szCs w:val="30"/>
        </w:rPr>
        <w:t>Nierzymiu</w:t>
      </w:r>
      <w:proofErr w:type="spellEnd"/>
      <w:r>
        <w:rPr>
          <w:sz w:val="30"/>
          <w:szCs w:val="30"/>
        </w:rPr>
        <w:t xml:space="preserve"> ( przy trasie w kierunku na Strzelce Krajeńskie 15 km od Gorzowa – DK 22 ) </w:t>
      </w:r>
    </w:p>
    <w:p w:rsidR="00CF4D7A" w:rsidRDefault="00CF4D7A" w:rsidP="00CF4D7A">
      <w:pPr>
        <w:spacing w:after="20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TERMIN : </w:t>
      </w:r>
      <w:r w:rsidRPr="00CF4D7A">
        <w:rPr>
          <w:b/>
          <w:i/>
          <w:sz w:val="30"/>
          <w:szCs w:val="30"/>
        </w:rPr>
        <w:t xml:space="preserve">Mecze będą rozgrywane w sobotę 09.07.2022r. </w:t>
      </w:r>
      <w:r w:rsidR="00FE0E61">
        <w:rPr>
          <w:b/>
          <w:i/>
          <w:sz w:val="30"/>
          <w:szCs w:val="30"/>
        </w:rPr>
        <w:t>od 10.00</w:t>
      </w:r>
    </w:p>
    <w:p w:rsidR="00CF4D7A" w:rsidRDefault="00CF4D7A" w:rsidP="00CF4D7A">
      <w:pPr>
        <w:spacing w:after="20"/>
        <w:ind w:left="360"/>
        <w:rPr>
          <w:sz w:val="30"/>
          <w:szCs w:val="30"/>
        </w:rPr>
      </w:pPr>
    </w:p>
    <w:p w:rsidR="00CF4D7A" w:rsidRPr="00CF4D7A" w:rsidRDefault="00CF4D7A" w:rsidP="00CF4D7A">
      <w:pPr>
        <w:pStyle w:val="Akapitzlist"/>
        <w:numPr>
          <w:ilvl w:val="0"/>
          <w:numId w:val="1"/>
        </w:numPr>
        <w:spacing w:after="20"/>
        <w:rPr>
          <w:b/>
          <w:sz w:val="30"/>
          <w:szCs w:val="30"/>
        </w:rPr>
      </w:pPr>
      <w:r w:rsidRPr="00CF4D7A">
        <w:rPr>
          <w:b/>
          <w:sz w:val="30"/>
          <w:szCs w:val="30"/>
        </w:rPr>
        <w:t>Zasady i warunki uczestnictwa</w:t>
      </w:r>
    </w:p>
    <w:p w:rsidR="00CF4D7A" w:rsidRDefault="00FE0E61" w:rsidP="00FE0E61">
      <w:pPr>
        <w:pStyle w:val="Akapitzlist"/>
        <w:numPr>
          <w:ilvl w:val="0"/>
          <w:numId w:val="2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Do turnieju mogą zgłaszać się drużyny 2 – osobowe ( także mieszane )</w:t>
      </w:r>
    </w:p>
    <w:p w:rsidR="00FE0E61" w:rsidRDefault="00FE0E61" w:rsidP="00FE0E61">
      <w:pPr>
        <w:pStyle w:val="Akapitzlist"/>
        <w:numPr>
          <w:ilvl w:val="0"/>
          <w:numId w:val="2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Każda drużyna winna wskazać swojego kapitana, który będzie reprezentował drużynę w kontaktach z organizatorem</w:t>
      </w:r>
    </w:p>
    <w:p w:rsidR="00FE0E61" w:rsidRDefault="00FE0E61" w:rsidP="00FE0E61">
      <w:pPr>
        <w:pStyle w:val="Akapitzlist"/>
        <w:numPr>
          <w:ilvl w:val="0"/>
          <w:numId w:val="2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Każda drużyna biorąca udział w poszczególnych rozgrywkach turnieju winna wpłacić wpisowe w kwocie 20 zł. od zawodnika w formie przelewu maksymalnie 3 dni przed terminem rozgrywki na konto </w:t>
      </w:r>
      <w:proofErr w:type="spellStart"/>
      <w:r>
        <w:rPr>
          <w:sz w:val="30"/>
          <w:szCs w:val="30"/>
        </w:rPr>
        <w:t>OSiR</w:t>
      </w:r>
      <w:proofErr w:type="spellEnd"/>
      <w:r w:rsidR="001424B9">
        <w:rPr>
          <w:sz w:val="30"/>
          <w:szCs w:val="30"/>
        </w:rPr>
        <w:t xml:space="preserve"> lub gotówką w dniu imprezy.</w:t>
      </w:r>
    </w:p>
    <w:p w:rsidR="00FE0E61" w:rsidRPr="00FE0E61" w:rsidRDefault="00FE0E61" w:rsidP="00FE0E61">
      <w:pPr>
        <w:pStyle w:val="Akapitzlist"/>
        <w:spacing w:after="20"/>
        <w:rPr>
          <w:sz w:val="30"/>
          <w:szCs w:val="30"/>
        </w:rPr>
      </w:pP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Fonts w:asciiTheme="minorHAnsi" w:hAnsiTheme="minorHAnsi" w:cstheme="minorHAnsi"/>
          <w:b/>
          <w:color w:val="000000" w:themeColor="text1"/>
          <w:sz w:val="30"/>
          <w:szCs w:val="30"/>
        </w:rPr>
      </w:pPr>
      <w:r w:rsidRPr="00FE0E61">
        <w:rPr>
          <w:rFonts w:asciiTheme="minorHAnsi" w:hAnsiTheme="minorHAnsi" w:cstheme="minorHAnsi"/>
          <w:b/>
          <w:color w:val="000000" w:themeColor="text1"/>
          <w:sz w:val="30"/>
          <w:szCs w:val="30"/>
        </w:rPr>
        <w:t xml:space="preserve"> Bank Millenium S.A. O</w:t>
      </w: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E0E61">
        <w:rPr>
          <w:rStyle w:val="Pogrubienie"/>
          <w:rFonts w:asciiTheme="minorHAnsi" w:hAnsiTheme="minorHAnsi" w:cstheme="minorHAnsi"/>
          <w:color w:val="251F47"/>
          <w:sz w:val="30"/>
          <w:szCs w:val="30"/>
        </w:rPr>
        <w:t xml:space="preserve"> </w:t>
      </w:r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72 1160 2202 0000 </w:t>
      </w:r>
      <w:proofErr w:type="spellStart"/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0000</w:t>
      </w:r>
      <w:proofErr w:type="spellEnd"/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 6064 5460</w:t>
      </w: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W tytule wpłaty należy wpisać</w:t>
      </w: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IMIĘ I NAZWISKO DATĘ URODZENIA oraz</w:t>
      </w: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WPISOWE NA „GRAND PRIX LATA 2022”</w:t>
      </w:r>
    </w:p>
    <w:p w:rsidR="00FE0E61" w:rsidRPr="00FE0E61" w:rsidRDefault="00FE0E61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</w:p>
    <w:p w:rsidR="00FE0E61" w:rsidRPr="00FE0E61" w:rsidRDefault="00FE0E61" w:rsidP="00FE0E61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E0E61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Osoby, które wykonają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przelew później niż zostało to określone w punkcie powyżej powinny ze sobą zabrać potwierdzenie dokonania przelewu w celu weryfikacji zgłoszenia w biurze zawodów.</w:t>
      </w:r>
    </w:p>
    <w:p w:rsidR="00F476EE" w:rsidRDefault="00FE0E61" w:rsidP="00F476E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Zgłoszenia można dokonać </w:t>
      </w:r>
      <w:r w:rsidRPr="00FE0E61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drogą elektronic</w:t>
      </w: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zną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na adres mailowy : </w:t>
      </w:r>
      <w:hyperlink r:id="rId8" w:history="1">
        <w:r w:rsidR="00F476EE" w:rsidRPr="00B51594">
          <w:rPr>
            <w:rStyle w:val="Hipercze"/>
            <w:rFonts w:asciiTheme="minorHAnsi" w:hAnsiTheme="minorHAnsi" w:cstheme="minorHAnsi"/>
            <w:b/>
            <w:i/>
            <w:sz w:val="30"/>
            <w:szCs w:val="30"/>
          </w:rPr>
          <w:t>obiekty@osir.gorzow.pl</w:t>
        </w:r>
      </w:hyperlink>
    </w:p>
    <w:p w:rsidR="00F476EE" w:rsidRPr="00F476EE" w:rsidRDefault="00F476EE" w:rsidP="00F476E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Zawodnicy powinni mieć skończone 16 lat</w:t>
      </w:r>
    </w:p>
    <w:p w:rsidR="00F476EE" w:rsidRPr="00F476EE" w:rsidRDefault="00F476EE" w:rsidP="00F476E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lastRenderedPageBreak/>
        <w:t>Uczestnik przed przystąpieniem do rozgrywek musi podać:  imię, nazwisko oraz adres zamieszkania.</w:t>
      </w:r>
    </w:p>
    <w:p w:rsidR="00F476EE" w:rsidRPr="00F476EE" w:rsidRDefault="00F476EE" w:rsidP="00F476EE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Od początku do końca turnieju drużyny muszą występować w niezmienionych składach osobowych</w:t>
      </w:r>
    </w:p>
    <w:p w:rsidR="00F476EE" w:rsidRDefault="00F476EE" w:rsidP="00F476EE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</w:p>
    <w:p w:rsidR="00F476EE" w:rsidRDefault="00F476EE" w:rsidP="00F476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System rozgrywania turnieju</w:t>
      </w:r>
    </w:p>
    <w:p w:rsidR="00F476EE" w:rsidRDefault="00F476EE" w:rsidP="00F476EE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Poszczególne rozgrywki prowadzone będą systemem pucharowym lub każdy z każdym w zależności od ilości uczestników.</w:t>
      </w:r>
    </w:p>
    <w:p w:rsidR="00F476EE" w:rsidRDefault="00F476EE" w:rsidP="00F476EE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</w:p>
    <w:p w:rsidR="00F476EE" w:rsidRDefault="00F476EE" w:rsidP="00F476E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476EE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Ocena turnieju</w:t>
      </w:r>
    </w:p>
    <w:p w:rsidR="00F476EE" w:rsidRDefault="00F476EE" w:rsidP="00F476E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W sprawach nie ujętych w niniejszym regulaminie związanych z systemem rozgrywania turnieju ( i innych) decydują Organizatorzy i sędziowie.</w:t>
      </w:r>
    </w:p>
    <w:p w:rsidR="00F476EE" w:rsidRDefault="00F476EE" w:rsidP="00F476E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Wyłącznie Organizatorom i sędziom przysługuje prawo do rozstrzygania sytuacji spornych podczas trwania turnieju.</w:t>
      </w:r>
    </w:p>
    <w:p w:rsidR="00F476EE" w:rsidRDefault="00F476EE" w:rsidP="00F476E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Sprawy, które nie są objęte regulaminem rozstrzyga organizator ( w odniesieniu do aktualnych przepisów PZZPS)</w:t>
      </w:r>
    </w:p>
    <w:p w:rsidR="00F476EE" w:rsidRDefault="00F476EE" w:rsidP="00F476E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Ostateczna interpretacja regulaminu należy do organizatora</w:t>
      </w:r>
    </w:p>
    <w:p w:rsidR="00F476EE" w:rsidRDefault="00F476EE" w:rsidP="00F476EE">
      <w:pPr>
        <w:pStyle w:val="NormalnyWeb"/>
        <w:shd w:val="clear" w:color="auto" w:fill="FFFFFF"/>
        <w:spacing w:before="0" w:beforeAutospacing="0" w:after="20" w:afterAutospacing="0"/>
        <w:ind w:left="72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</w:p>
    <w:p w:rsidR="00A33DA5" w:rsidRDefault="00F476EE" w:rsidP="00A33DA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F476EE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Nagrody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ind w:left="72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</w:p>
    <w:p w:rsidR="00A33DA5" w:rsidRP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K</w:t>
      </w:r>
      <w:r w:rsidRPr="00A33DA5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ATEGORIA OPEN</w:t>
      </w:r>
    </w:p>
    <w:p w:rsidR="00FE0E61" w:rsidRDefault="00F476EE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F476EE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 miejsce</w:t>
      </w: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: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</w:t>
      </w:r>
      <w:r w:rsidR="00A33DA5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1000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zł nagrody pieniężnej</w:t>
      </w:r>
      <w:r w:rsidR="004605DB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.</w:t>
      </w:r>
    </w:p>
    <w:p w:rsidR="004605DB" w:rsidRPr="00F476EE" w:rsidRDefault="004605DB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</w:t>
      </w: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miejsce:</w:t>
      </w:r>
      <w:r w:rsidR="00A33DA5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 w:rsidR="00A33DA5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700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zł nagrody pieniężnej.</w:t>
      </w:r>
    </w:p>
    <w:p w:rsidR="00FE0E61" w:rsidRDefault="004605DB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III miejsce:</w:t>
      </w:r>
      <w:r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</w:t>
      </w:r>
      <w:r w:rsidR="00A33DA5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500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zł nagrody pieniężnej.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A33DA5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KATEGORIA MIX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F476EE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 miejsce</w:t>
      </w: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: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300 zł nagrody pieniężnej.</w:t>
      </w:r>
    </w:p>
    <w:p w:rsidR="00A33DA5" w:rsidRPr="00F476EE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</w:t>
      </w: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miejsce: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200 zł nagrody pieniężnej.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III miejsce:</w:t>
      </w:r>
      <w:r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100 zł nagrody pieniężnej.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  <w:r w:rsidRPr="00A33DA5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KATEGORIA RODZINNA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F476EE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 miejsce</w:t>
      </w:r>
      <w:r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 xml:space="preserve">: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300 zł nagrody pieniężnej.</w:t>
      </w:r>
    </w:p>
    <w:p w:rsidR="00A33DA5" w:rsidRPr="00F476EE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</w:t>
      </w: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miejsce: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200 zł nagrody pieniężnej.</w:t>
      </w:r>
    </w:p>
    <w:p w:rsid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  <w:t>III miejsce:</w:t>
      </w:r>
      <w:r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drużyna otrzymuje puchar</w:t>
      </w:r>
      <w:r w:rsidR="004205FA"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>, medal</w:t>
      </w:r>
      <w:r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  <w:t xml:space="preserve"> oraz 100 zł nagrody pieniężnej.</w:t>
      </w:r>
    </w:p>
    <w:p w:rsidR="00A33DA5" w:rsidRP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</w:p>
    <w:p w:rsidR="00A33DA5" w:rsidRPr="00A33DA5" w:rsidRDefault="00A33DA5" w:rsidP="00A33DA5">
      <w:pPr>
        <w:pStyle w:val="NormalnyWeb"/>
        <w:shd w:val="clear" w:color="auto" w:fill="FFFFFF"/>
        <w:spacing w:before="0" w:beforeAutospacing="0" w:after="20" w:afterAutospacing="0"/>
        <w:jc w:val="center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</w:rPr>
      </w:pPr>
    </w:p>
    <w:p w:rsidR="004605DB" w:rsidRDefault="004605DB" w:rsidP="00FE0E61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b w:val="0"/>
          <w:color w:val="000000" w:themeColor="text1"/>
          <w:sz w:val="30"/>
          <w:szCs w:val="30"/>
        </w:rPr>
      </w:pPr>
    </w:p>
    <w:p w:rsidR="004605DB" w:rsidRPr="004605DB" w:rsidRDefault="004605DB" w:rsidP="00FE0E61">
      <w:pPr>
        <w:pStyle w:val="NormalnyWeb"/>
        <w:shd w:val="clear" w:color="auto" w:fill="FFFFFF"/>
        <w:spacing w:before="0" w:beforeAutospacing="0" w:after="20" w:afterAutospacing="0"/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  <w:u w:val="single"/>
        </w:rPr>
      </w:pPr>
      <w:r w:rsidRPr="004605DB">
        <w:rPr>
          <w:rStyle w:val="Pogrubienie"/>
          <w:rFonts w:asciiTheme="minorHAnsi" w:hAnsiTheme="minorHAnsi" w:cstheme="minorHAnsi"/>
          <w:color w:val="000000" w:themeColor="text1"/>
          <w:sz w:val="30"/>
          <w:szCs w:val="30"/>
          <w:u w:val="single"/>
        </w:rPr>
        <w:t>Nagrody pieniężne będą przekazane na konto podane przez kapitana drużyny.</w:t>
      </w:r>
    </w:p>
    <w:p w:rsidR="00FE0E61" w:rsidRPr="00FE0E61" w:rsidRDefault="004605DB" w:rsidP="00FE0E61">
      <w:pPr>
        <w:pStyle w:val="NormalnyWeb"/>
        <w:shd w:val="clear" w:color="auto" w:fill="FFFFFF"/>
        <w:spacing w:before="0" w:beforeAutospacing="0" w:after="20" w:afterAutospacing="0"/>
        <w:jc w:val="center"/>
        <w:rPr>
          <w:rFonts w:ascii="Helvetica" w:hAnsi="Helvetica" w:cs="Helvetica"/>
          <w:b/>
          <w:color w:val="000000" w:themeColor="text1"/>
        </w:rPr>
      </w:pPr>
      <w:r w:rsidRPr="004605DB">
        <w:rPr>
          <w:rFonts w:asciiTheme="minorHAnsi" w:hAnsiTheme="minorHAnsi" w:cstheme="minorHAnsi"/>
          <w:b/>
          <w:color w:val="000000" w:themeColor="text1"/>
          <w:sz w:val="30"/>
          <w:szCs w:val="30"/>
        </w:rPr>
        <w:t>Organizatorzy zapewniają catering.</w:t>
      </w:r>
    </w:p>
    <w:p w:rsidR="00FE0E61" w:rsidRDefault="00FE0E61" w:rsidP="00FE0E61">
      <w:pPr>
        <w:pStyle w:val="Akapitzlist"/>
        <w:spacing w:after="20"/>
        <w:rPr>
          <w:sz w:val="30"/>
          <w:szCs w:val="30"/>
        </w:rPr>
      </w:pPr>
    </w:p>
    <w:p w:rsidR="00B51594" w:rsidRDefault="00B51594" w:rsidP="00B51594">
      <w:pPr>
        <w:pStyle w:val="Akapitzlist"/>
        <w:numPr>
          <w:ilvl w:val="0"/>
          <w:numId w:val="1"/>
        </w:numPr>
        <w:spacing w:after="20"/>
        <w:rPr>
          <w:b/>
          <w:sz w:val="30"/>
          <w:szCs w:val="30"/>
        </w:rPr>
      </w:pPr>
      <w:r w:rsidRPr="00B51594">
        <w:rPr>
          <w:b/>
          <w:sz w:val="30"/>
          <w:szCs w:val="30"/>
        </w:rPr>
        <w:t>Postanowienia końcowe</w:t>
      </w:r>
    </w:p>
    <w:p w:rsidR="00B51594" w:rsidRDefault="00B51594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lastRenderedPageBreak/>
        <w:t>Obowiązek ubezpieczenia od następstw nieszczęśliwych wypadków leży w gestii zawodników.</w:t>
      </w:r>
    </w:p>
    <w:p w:rsidR="00B51594" w:rsidRDefault="00B51594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Organizatorzy nie odpowiadają za rzeczy pozostawione bez opieki.</w:t>
      </w:r>
    </w:p>
    <w:p w:rsidR="00B51594" w:rsidRDefault="00B51594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Organizator jest ubezpieczony od odpowiedzialności </w:t>
      </w:r>
      <w:r w:rsidR="003336E9">
        <w:rPr>
          <w:sz w:val="30"/>
          <w:szCs w:val="30"/>
        </w:rPr>
        <w:t>cywilnej wobec u</w:t>
      </w:r>
      <w:r>
        <w:rPr>
          <w:sz w:val="30"/>
          <w:szCs w:val="30"/>
        </w:rPr>
        <w:t xml:space="preserve">czestników  turnieju. Jednocześnie informuje, iż nie zapewnia jakiegokolwiek ubezpieczenia na życie, zdrowotnego lub od odpowiedzialności cywilnej z tytułu choroby, wypadku, </w:t>
      </w:r>
      <w:r w:rsidR="003336E9">
        <w:rPr>
          <w:sz w:val="30"/>
          <w:szCs w:val="30"/>
        </w:rPr>
        <w:t>odniesienia obrażeń, poniesienia śmierci lub poniesienia jakikolwiek strat bądź szkód, jakie mogą wystąpić w związku z obecnością i uczestniczeniem w turnieju.</w:t>
      </w:r>
    </w:p>
    <w:p w:rsidR="003336E9" w:rsidRDefault="003336E9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Organizator zastrzega sobie prawo do zezwolenia personelowi medycznemu </w:t>
      </w:r>
      <w:r w:rsidR="004D7D27">
        <w:rPr>
          <w:sz w:val="30"/>
          <w:szCs w:val="30"/>
        </w:rPr>
        <w:t>i paramedycznemu zatrudnionemu w imieniu Organizatora do udzielenia pierwszej pomocy medycznej lub wykonania innych zabiegów medycznych, także transportu uczestnika poszkodowanego w bezpieczne miejsce.</w:t>
      </w:r>
    </w:p>
    <w:p w:rsidR="004D7D27" w:rsidRDefault="004D7D27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Decyzje personelu medycznego dotyczące dopuszczenia lub kontynuowania przez uczestnika turnieju są ostateczne i nieodwołalne.</w:t>
      </w:r>
    </w:p>
    <w:p w:rsidR="004D7D27" w:rsidRDefault="004D7D27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Uczestnik startuje wyłącznie na swoją odpowiedzialność i ponosi związane z tym ryzyko. – Wszyscy uczestnicy przyjmują do wiadomości, że udział w turnieju wiąże się z wysiłkiem fizycznym i pociąga za sobą naturalne ryzyko i zagrożenia wypadkami, możliwość odniesienia obrażeń ciała i urazów fizycznych (w tym śmierci). Dokonanie zgłoszenia oraz opłaty wpisowej oznacza, że uczestnik rozważył i ocenił charakter, zakres i stopień ryzyka wiążącego się z uczestnictwem w turnieju i dobrowolnie zdecydował się podjąć to ryzyko, startując</w:t>
      </w:r>
      <w:r w:rsidR="00D23ABF">
        <w:rPr>
          <w:sz w:val="30"/>
          <w:szCs w:val="30"/>
        </w:rPr>
        <w:t xml:space="preserve"> w turnieju wyłącznie na własną odpowiedzialność.</w:t>
      </w:r>
    </w:p>
    <w:p w:rsidR="00D23ABF" w:rsidRDefault="00D23ABF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Organizator zaleca uczestnikom wykonanie profilaktycznych badań lekarskich mogących potwierdzić brak przeciwwskazań do udziału w turnieju.</w:t>
      </w:r>
    </w:p>
    <w:p w:rsidR="00D23ABF" w:rsidRDefault="00D23ABF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Organizator zastrzega sobie prawo do zmian w treści regulaminu oraz jego interpretacji.</w:t>
      </w:r>
    </w:p>
    <w:p w:rsidR="00D23ABF" w:rsidRDefault="00D23ABF" w:rsidP="00B51594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>Wszystkie kwestie sporne nie opisane w regulaminie rozstrzyga Organizator</w:t>
      </w:r>
    </w:p>
    <w:p w:rsidR="00D23ABF" w:rsidRDefault="00D23ABF" w:rsidP="00D23ABF">
      <w:pPr>
        <w:pStyle w:val="Akapitzlist"/>
        <w:numPr>
          <w:ilvl w:val="0"/>
          <w:numId w:val="6"/>
        </w:numPr>
        <w:spacing w:after="20"/>
        <w:rPr>
          <w:sz w:val="30"/>
          <w:szCs w:val="30"/>
        </w:rPr>
      </w:pPr>
      <w:r>
        <w:rPr>
          <w:sz w:val="30"/>
          <w:szCs w:val="30"/>
        </w:rPr>
        <w:t xml:space="preserve">Oryginał Regulaminu wraz z podpisem Dyrektora Ośrodka Sportu i Rekreacji dostępny do wglądu w siedzibie </w:t>
      </w:r>
      <w:proofErr w:type="spellStart"/>
      <w:r>
        <w:rPr>
          <w:sz w:val="30"/>
          <w:szCs w:val="30"/>
        </w:rPr>
        <w:t>OSiR</w:t>
      </w:r>
      <w:proofErr w:type="spellEnd"/>
    </w:p>
    <w:p w:rsidR="00D23ABF" w:rsidRDefault="00D23ABF" w:rsidP="00D23ABF">
      <w:pPr>
        <w:spacing w:after="20"/>
        <w:rPr>
          <w:sz w:val="30"/>
          <w:szCs w:val="30"/>
        </w:rPr>
      </w:pPr>
    </w:p>
    <w:p w:rsidR="00D23ABF" w:rsidRDefault="00D23ABF" w:rsidP="00D23ABF">
      <w:pPr>
        <w:pStyle w:val="Akapitzlist"/>
        <w:numPr>
          <w:ilvl w:val="0"/>
          <w:numId w:val="1"/>
        </w:numPr>
        <w:spacing w:after="20"/>
        <w:rPr>
          <w:b/>
          <w:sz w:val="30"/>
          <w:szCs w:val="30"/>
        </w:rPr>
      </w:pPr>
      <w:r w:rsidRPr="00D23ABF">
        <w:rPr>
          <w:b/>
          <w:sz w:val="30"/>
          <w:szCs w:val="30"/>
        </w:rPr>
        <w:t>Ochrona danych osobowych</w:t>
      </w:r>
    </w:p>
    <w:p w:rsidR="004F7A28" w:rsidRPr="004F7A28" w:rsidRDefault="004F7A28" w:rsidP="004F7A28">
      <w:pPr>
        <w:pStyle w:val="Akapitzlist"/>
        <w:spacing w:after="20"/>
        <w:rPr>
          <w:b/>
          <w:i/>
          <w:sz w:val="30"/>
          <w:szCs w:val="30"/>
        </w:rPr>
      </w:pPr>
      <w:r w:rsidRPr="004F7A28">
        <w:rPr>
          <w:b/>
          <w:i/>
          <w:sz w:val="30"/>
          <w:szCs w:val="30"/>
        </w:rPr>
        <w:t>Zawodnicy oświadczają, że zostali poinformowani iż :</w:t>
      </w:r>
    </w:p>
    <w:p w:rsidR="00D23ABF" w:rsidRPr="00D23ABF" w:rsidRDefault="00D23ABF" w:rsidP="00D23ABF">
      <w:pPr>
        <w:pStyle w:val="Akapitzlist"/>
        <w:numPr>
          <w:ilvl w:val="0"/>
          <w:numId w:val="7"/>
        </w:numPr>
        <w:spacing w:after="20"/>
        <w:rPr>
          <w:b/>
          <w:sz w:val="30"/>
          <w:szCs w:val="30"/>
        </w:rPr>
      </w:pPr>
      <w:r>
        <w:rPr>
          <w:sz w:val="30"/>
          <w:szCs w:val="30"/>
        </w:rPr>
        <w:t>Administratorem moich danych osobowych jest Ośrodek Sportu i Rekreacji w Gorzowie Wlkp. przy ul. Słowiańskiej 10</w:t>
      </w:r>
    </w:p>
    <w:p w:rsidR="00D23ABF" w:rsidRPr="00D23ABF" w:rsidRDefault="00D23ABF" w:rsidP="00D23ABF">
      <w:pPr>
        <w:pStyle w:val="Akapitzlist"/>
        <w:numPr>
          <w:ilvl w:val="0"/>
          <w:numId w:val="7"/>
        </w:numPr>
        <w:spacing w:after="20"/>
        <w:rPr>
          <w:b/>
          <w:sz w:val="30"/>
          <w:szCs w:val="30"/>
        </w:rPr>
      </w:pPr>
      <w:r>
        <w:rPr>
          <w:sz w:val="30"/>
          <w:szCs w:val="30"/>
        </w:rPr>
        <w:lastRenderedPageBreak/>
        <w:t xml:space="preserve">Kontakt z Inspektorem Ochrony Danych w Ośrodku Sportu i Rekreacji w Gorzowie Wlkp. możliwy jest pod numerem </w:t>
      </w:r>
      <w:proofErr w:type="spellStart"/>
      <w:r>
        <w:rPr>
          <w:sz w:val="30"/>
          <w:szCs w:val="30"/>
        </w:rPr>
        <w:t>tel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nr</w:t>
      </w:r>
      <w:proofErr w:type="spellEnd"/>
      <w:r>
        <w:rPr>
          <w:sz w:val="30"/>
          <w:szCs w:val="30"/>
        </w:rPr>
        <w:t xml:space="preserve">. 95 7287610 lub adresem email:  </w:t>
      </w:r>
      <w:hyperlink r:id="rId9" w:history="1">
        <w:r w:rsidRPr="00A94489">
          <w:rPr>
            <w:rStyle w:val="Hipercze"/>
            <w:sz w:val="30"/>
            <w:szCs w:val="30"/>
          </w:rPr>
          <w:t>sekretariat@osir.gorzow.pl</w:t>
        </w:r>
      </w:hyperlink>
    </w:p>
    <w:p w:rsidR="00D23ABF" w:rsidRPr="004F7A28" w:rsidRDefault="00D23ABF" w:rsidP="00D23ABF">
      <w:pPr>
        <w:pStyle w:val="Akapitzlist"/>
        <w:numPr>
          <w:ilvl w:val="0"/>
          <w:numId w:val="7"/>
        </w:numPr>
        <w:spacing w:after="20"/>
        <w:rPr>
          <w:b/>
          <w:sz w:val="30"/>
          <w:szCs w:val="30"/>
        </w:rPr>
      </w:pPr>
      <w:r>
        <w:rPr>
          <w:sz w:val="30"/>
          <w:szCs w:val="30"/>
        </w:rPr>
        <w:t xml:space="preserve">Dane osobowe przetwarzane </w:t>
      </w:r>
      <w:r w:rsidR="004F7A28">
        <w:rPr>
          <w:sz w:val="30"/>
          <w:szCs w:val="30"/>
        </w:rPr>
        <w:t xml:space="preserve">będą w celu tworzenia listy uczestników Grand Prix 2022 na podstawie art. 6 ust.1 </w:t>
      </w:r>
      <w:proofErr w:type="spellStart"/>
      <w:r w:rsidR="004F7A28">
        <w:rPr>
          <w:sz w:val="30"/>
          <w:szCs w:val="30"/>
        </w:rPr>
        <w:t>lit.b</w:t>
      </w:r>
      <w:proofErr w:type="spellEnd"/>
      <w:r w:rsidR="004F7A28">
        <w:rPr>
          <w:sz w:val="30"/>
          <w:szCs w:val="30"/>
        </w:rPr>
        <w:t xml:space="preserve"> – ogólnego rozporządzenia o ochronie danych osobowych z dnia 27.04.2016r.</w:t>
      </w:r>
    </w:p>
    <w:p w:rsidR="004F7A28" w:rsidRPr="004F7A28" w:rsidRDefault="004F7A28" w:rsidP="00D23ABF">
      <w:pPr>
        <w:pStyle w:val="Akapitzlist"/>
        <w:numPr>
          <w:ilvl w:val="0"/>
          <w:numId w:val="7"/>
        </w:numPr>
        <w:spacing w:after="20"/>
        <w:rPr>
          <w:b/>
          <w:sz w:val="30"/>
          <w:szCs w:val="30"/>
        </w:rPr>
      </w:pPr>
      <w:r>
        <w:rPr>
          <w:sz w:val="30"/>
          <w:szCs w:val="30"/>
        </w:rPr>
        <w:t>Uczestnicy wyrażają zgodę na przetwarzanie danych osobowych dla potrzeb wewnętrznych organizatora oraz wykorzystanie ich wizerunku w celu promocji Grand Prix Lata 2022</w:t>
      </w:r>
    </w:p>
    <w:p w:rsidR="004F7A28" w:rsidRPr="00D23ABF" w:rsidRDefault="004F7A28" w:rsidP="00D23ABF">
      <w:pPr>
        <w:pStyle w:val="Akapitzlist"/>
        <w:numPr>
          <w:ilvl w:val="0"/>
          <w:numId w:val="7"/>
        </w:numPr>
        <w:spacing w:after="20"/>
        <w:rPr>
          <w:b/>
          <w:sz w:val="30"/>
          <w:szCs w:val="30"/>
        </w:rPr>
      </w:pPr>
      <w:r>
        <w:rPr>
          <w:sz w:val="30"/>
          <w:szCs w:val="30"/>
        </w:rPr>
        <w:t>Istnieje prawo do : żądania od administratora dostępu do danych osobowych, prawo do ich sprostowania, usunięcia lub ograniczenia przetwarzania, prawo do wniesienia sprzeciwu wobec przetwarzania, prawo do przenoszenia danych, prawo do cofnięcia zgody</w:t>
      </w:r>
    </w:p>
    <w:sectPr w:rsidR="004F7A28" w:rsidRPr="00D23ABF" w:rsidSect="00CF4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332" w:rsidRDefault="00FC6332" w:rsidP="00CF4D7A">
      <w:pPr>
        <w:spacing w:after="0" w:line="240" w:lineRule="auto"/>
      </w:pPr>
      <w:r>
        <w:separator/>
      </w:r>
    </w:p>
  </w:endnote>
  <w:endnote w:type="continuationSeparator" w:id="0">
    <w:p w:rsidR="00FC6332" w:rsidRDefault="00FC6332" w:rsidP="00CF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332" w:rsidRDefault="00FC6332" w:rsidP="00CF4D7A">
      <w:pPr>
        <w:spacing w:after="0" w:line="240" w:lineRule="auto"/>
      </w:pPr>
      <w:r>
        <w:separator/>
      </w:r>
    </w:p>
  </w:footnote>
  <w:footnote w:type="continuationSeparator" w:id="0">
    <w:p w:rsidR="00FC6332" w:rsidRDefault="00FC6332" w:rsidP="00CF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D6548"/>
    <w:multiLevelType w:val="hybridMultilevel"/>
    <w:tmpl w:val="B448B7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A92822"/>
    <w:multiLevelType w:val="hybridMultilevel"/>
    <w:tmpl w:val="A4E68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A3311"/>
    <w:multiLevelType w:val="hybridMultilevel"/>
    <w:tmpl w:val="7E224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B5A63"/>
    <w:multiLevelType w:val="hybridMultilevel"/>
    <w:tmpl w:val="93803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923FE"/>
    <w:multiLevelType w:val="hybridMultilevel"/>
    <w:tmpl w:val="83C6D4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1028E"/>
    <w:multiLevelType w:val="hybridMultilevel"/>
    <w:tmpl w:val="D2F0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F77CF"/>
    <w:multiLevelType w:val="hybridMultilevel"/>
    <w:tmpl w:val="3D8692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D7A"/>
    <w:rsid w:val="000337CE"/>
    <w:rsid w:val="001424B9"/>
    <w:rsid w:val="003336E9"/>
    <w:rsid w:val="004205FA"/>
    <w:rsid w:val="004605DB"/>
    <w:rsid w:val="004D7D27"/>
    <w:rsid w:val="004F7A28"/>
    <w:rsid w:val="00831F4B"/>
    <w:rsid w:val="00987C1D"/>
    <w:rsid w:val="009F231D"/>
    <w:rsid w:val="00A01EFA"/>
    <w:rsid w:val="00A33DA5"/>
    <w:rsid w:val="00AD66C7"/>
    <w:rsid w:val="00AF1DB4"/>
    <w:rsid w:val="00B51594"/>
    <w:rsid w:val="00BD4B74"/>
    <w:rsid w:val="00CF4D7A"/>
    <w:rsid w:val="00D23ABF"/>
    <w:rsid w:val="00DA7C86"/>
    <w:rsid w:val="00E10D9B"/>
    <w:rsid w:val="00F476EE"/>
    <w:rsid w:val="00FC6332"/>
    <w:rsid w:val="00FE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7C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4D7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4D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4D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4D7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E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E0E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E0E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iekty@osir.gor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osir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CCB09-8833-4A49-AC42-0CF594228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864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cp:lastPrinted>2022-06-20T07:43:00Z</cp:lastPrinted>
  <dcterms:created xsi:type="dcterms:W3CDTF">2022-07-18T10:17:00Z</dcterms:created>
  <dcterms:modified xsi:type="dcterms:W3CDTF">2022-07-18T10:17:00Z</dcterms:modified>
</cp:coreProperties>
</file>