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0B4" w:rsidRDefault="000A6CCC"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REGULAMIN „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Copacabana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nad Jeziorem Tarnobrzeskim” - Cykl turniejów w Siatkówce Plażowej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CEL ROZGRYWEK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Promocja kultury fizycznej i popularyzacja siatkówki plażowej na terenie miasta wśród jego mieszkańców, jako aktywna forma spędzania wolnego czasu. Turniej skierowany jest do amatorów (dzieci, młodzieży i dorosłych).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ORGANIZATOR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Organizatorem cyklu turniejów pod tytułem „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Copacabana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nad Jeziorem Tarnobrzeskim” jest Tarnobrzeskie Stowarzyszenie Sympatyków Piłki Siatkowej oraz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MOSiR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Tarnobrzeg.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MIEJSCE i TERMIN ROZGRYWANIA ZAWODÓW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Miejsce: Boiska do siatkówki plażowej nad Jeziorem Tarnobrzeskim. obok Ośrodka „KAMA” (obecnie "Wakacyjna Przystań").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Terminy: 7 lipiec, 8 lipiec, 21 lipiec, 22 lipiec, 4 sierpień oraz 5 sierpień. 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Początek zawodów planowany jest każdorazowo na godz. 10-00; weryfikacja drużyn od godz. 9-30, losowanie około godz. 9-45.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SYSTEM i PRZEPISY ROZGRYWANIA TURNIEJU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System rozgrywania turniejów w cyklu „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Copacabana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nad Jeziorem Tarnobrzeskim” w siatkówce plażowej zależny będzie od ilości zgłoszonych drużyn. O wyborze systemu rozgrywek drużyny zostaną poinformowane po weryfikacji liczby zgłoszonych par do turnieju. Planowany system rozgrywek to „system brazylijski”. Do turnieju w każdej kategorii zostanie zakwalifikowanych maksymalnie 12 par.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Turniej zostanie w dwóch kategoriach: żeńskiej oraz męskiej. W przypadku dużej liczby zgłoszonych zawodników poniżej 16 roku życia organizatorzy zastrzegają sobie prawo dodatkowego podziału kategorii wg wieku: poniżej 16 roku oraz dorośli.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W przypadku zgłoszenia pary „mieszanej” zostanie ona zakwalifikowana do drabinki turniejowej męskiej.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W przypadku bardzo małej liczby zgłoszonych par w jednej z kategorii (żeńskiej lub męskiej) organizatorzy zastrzegają sobie prawo połączenia obu kategorii i organizacji turnieju w „jednej drabince”.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ZGŁOSZENIA ZESPOŁÓW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Zgłoszenia zespołu należy dokonać przed każdym z turniejów na odpowiednim druku zgłoszeniowym. W zgłoszeniu należy podać: nazwę zespołu, imiona i nazwiska zawodników, rok urodzenia, miejscowość zamieszkania, numer telefonu kontaktowego, adres e-mail. Drużyny są dwuosobowe.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W przypadku kiedy do Turnieju zgłaszają się osoby niepełnoletnie, wymagana jest pisemna zgoda prawnych opiekunów. (formularz do pobrania na stronie </w:t>
      </w:r>
      <w:hyperlink r:id="rId4" w:tgtFrame="_blank" w:history="1">
        <w:r>
          <w:rPr>
            <w:rStyle w:val="Hipercze"/>
            <w:rFonts w:ascii="Helvetica" w:hAnsi="Helvetica" w:cs="Helvetica"/>
            <w:color w:val="365899"/>
            <w:sz w:val="21"/>
            <w:szCs w:val="21"/>
            <w:u w:val="none"/>
            <w:shd w:val="clear" w:color="auto" w:fill="FFFFFF"/>
          </w:rPr>
          <w:t>www.tssps.tarnobrzeg.pl</w:t>
        </w:r>
      </w:hyperlink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).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WARUNKIEM dopuszczenia do Turnieju jest złożenie przez zespół podczas weryfikacji Karty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lastRenderedPageBreak/>
        <w:t>uczestnictwa, która stanowi załącznik do Regulaminu.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NAGRODY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Organizator przewiduje medale dla pierwszych III par każdego Turnieju.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POSTANOWIENIA KOŃCOWE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Organizator nie ponosi odpowiedzialności za urazy i kontuzje odniesione podczas zawodów.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Wszyscy uczestnicy Turnieju startują na własną odpowiedzialność i ryzyko.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Za rzeczy pozostawione bez opieki, organizator nie ponosi odpowiedzialności.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Organizator decyduje o rozstrzyganiu spraw spornych nie objętych regulaminem, decyzje organizatora są ostateczne.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Organizator zastrzega sobie możliwość odwołania Turnieju w przypadku złych warunków atmosferycznych.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Turniej ma charakter OPEN, drużyny mogą być męskie, żeńskie lub mieszane.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Zgłoszenie: </w:t>
      </w:r>
      <w:hyperlink r:id="rId5" w:tgtFrame="_blank" w:history="1">
        <w:r>
          <w:rPr>
            <w:rStyle w:val="Hipercze"/>
            <w:rFonts w:ascii="Helvetica" w:hAnsi="Helvetica" w:cs="Helvetica"/>
            <w:color w:val="365899"/>
            <w:sz w:val="21"/>
            <w:szCs w:val="21"/>
            <w:u w:val="none"/>
            <w:shd w:val="clear" w:color="auto" w:fill="FFFFFF"/>
          </w:rPr>
          <w:t>http://tssps.tarnobrzeg.pl/wp-content/uploads/2016/07/Zgloszenie-do-Turnieju-Copacabana.pdf</w:t>
        </w:r>
      </w:hyperlink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Zgoda rodziców: </w:t>
      </w:r>
      <w:hyperlink r:id="rId6" w:tgtFrame="_blank" w:history="1">
        <w:r>
          <w:rPr>
            <w:rStyle w:val="Hipercze"/>
            <w:rFonts w:ascii="Helvetica" w:hAnsi="Helvetica" w:cs="Helvetica"/>
            <w:color w:val="365899"/>
            <w:sz w:val="21"/>
            <w:szCs w:val="21"/>
            <w:u w:val="none"/>
            <w:shd w:val="clear" w:color="auto" w:fill="FFFFFF"/>
          </w:rPr>
          <w:t>http://tssps.tarnobrzeg.pl/wp-content/uploads/2016/07/Zgoda-rodzicow-opiekunow-do-Turnieju-Copacabana.pdf</w:t>
        </w:r>
      </w:hyperlink>
    </w:p>
    <w:sectPr w:rsidR="000760B4" w:rsidSect="00076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0A6CCC"/>
    <w:rsid w:val="000760B4"/>
    <w:rsid w:val="000A6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60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A6C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.facebook.com/l.php?u=http%3A%2F%2Ftssps.tarnobrzeg.pl%2Fwp-content%2Fuploads%2F2016%2F07%2FZgoda-rodzicow-opiekunow-do-Turnieju-Copacabana.pdf&amp;h=AT0zga5o5iSTcUvoXpf-nU33GXVBV1K4DNp-BJdrnwF2mTQz_kdGP41Wubtiahw8LcfigHTIsAq6kMzzGSbKEasIx83VW8G3N5YOXsjTab35mOz8eHt3rgPHU3OEOpkeki_i&amp;s=1" TargetMode="External"/><Relationship Id="rId5" Type="http://schemas.openxmlformats.org/officeDocument/2006/relationships/hyperlink" Target="https://l.facebook.com/l.php?u=http%3A%2F%2Ftssps.tarnobrzeg.pl%2Fwp-content%2Fuploads%2F2016%2F07%2FZgloszenie-do-Turnieju-Copacabana.pdf&amp;h=AT0Ws4Qp0UwcJxCPkXOJ_9_z6OiSy9Mfm5AW2kAi3CC8jWOD3XPCd3uAf9nAZAw9VWRfIbB8Sr_LUyw1v980v4lN12PrYYpXPpx3-oYUHh-0MflKS0sxNELXnHrSs2lzq8zE&amp;s=1" TargetMode="External"/><Relationship Id="rId4" Type="http://schemas.openxmlformats.org/officeDocument/2006/relationships/hyperlink" Target="https://l.facebook.com/l.php?u=http%3A%2F%2Fwww.tssps.tarnobrzeg.pl%2F&amp;h=AT2XPahCikS4SVK_V-kCtjp-KUuLlOXvNQ2rWdXmNEwlU6C4tngw2296FeYTIbrRnF_TbjbfemfGp5gokb2By3WXPwSrAQK9AoC01c3O9Yt8GIGUr8QLG8ebeXRb4A-5Wm4J&amp;s=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 Andraka</dc:creator>
  <cp:lastModifiedBy>Piotrek Andraka</cp:lastModifiedBy>
  <cp:revision>1</cp:revision>
  <dcterms:created xsi:type="dcterms:W3CDTF">2018-07-03T13:05:00Z</dcterms:created>
  <dcterms:modified xsi:type="dcterms:W3CDTF">2018-07-03T13:05:00Z</dcterms:modified>
</cp:coreProperties>
</file>