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6D" w:rsidRDefault="0085616D" w:rsidP="00856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5616D">
        <w:rPr>
          <w:rFonts w:ascii="Times New Roman" w:hAnsi="Times New Roman" w:cs="Times New Roman"/>
          <w:b/>
          <w:sz w:val="28"/>
        </w:rPr>
        <w:t xml:space="preserve">REGULAMIN </w:t>
      </w:r>
    </w:p>
    <w:p w:rsidR="0085616D" w:rsidRDefault="0085616D" w:rsidP="008561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5616D">
        <w:rPr>
          <w:rFonts w:ascii="Times New Roman" w:hAnsi="Times New Roman" w:cs="Times New Roman"/>
          <w:b/>
          <w:sz w:val="28"/>
        </w:rPr>
        <w:t xml:space="preserve">Turnieju Piłki Plażowej </w:t>
      </w:r>
      <w:r w:rsidR="00A04D5C">
        <w:rPr>
          <w:rFonts w:ascii="Times New Roman" w:hAnsi="Times New Roman" w:cs="Times New Roman"/>
          <w:b/>
          <w:sz w:val="28"/>
        </w:rPr>
        <w:t xml:space="preserve">Mikstów </w:t>
      </w:r>
      <w:r w:rsidR="00A04D5C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o Puchar </w:t>
      </w:r>
      <w:r w:rsidR="00A04D5C">
        <w:rPr>
          <w:rFonts w:ascii="Times New Roman" w:hAnsi="Times New Roman" w:cs="Times New Roman"/>
          <w:b/>
          <w:sz w:val="28"/>
        </w:rPr>
        <w:t>Prezesa LUKS „Start” Dobromierz</w:t>
      </w:r>
      <w:r w:rsidRPr="0085616D">
        <w:rPr>
          <w:rFonts w:ascii="Times New Roman" w:hAnsi="Times New Roman" w:cs="Times New Roman"/>
          <w:b/>
          <w:sz w:val="28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I. ORGANIZATOR</w:t>
      </w:r>
      <w:r>
        <w:rPr>
          <w:rFonts w:ascii="Times New Roman" w:hAnsi="Times New Roman" w:cs="Times New Roman"/>
          <w:sz w:val="24"/>
        </w:rPr>
        <w:t>: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Organizatorem zawodów jest Stowarzyszenie </w:t>
      </w:r>
      <w:r>
        <w:rPr>
          <w:rFonts w:ascii="Times New Roman" w:hAnsi="Times New Roman" w:cs="Times New Roman"/>
          <w:sz w:val="24"/>
        </w:rPr>
        <w:t>Ludowy Uczniowski Klub Sportowy „Start” Dobromierz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II. CEL</w:t>
      </w:r>
      <w:r>
        <w:rPr>
          <w:rFonts w:ascii="Times New Roman" w:hAnsi="Times New Roman" w:cs="Times New Roman"/>
          <w:sz w:val="24"/>
        </w:rPr>
        <w:t>: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Popularyzacja gry w piłkę plażową na terenie </w:t>
      </w:r>
      <w:r>
        <w:rPr>
          <w:rFonts w:ascii="Times New Roman" w:hAnsi="Times New Roman" w:cs="Times New Roman"/>
          <w:sz w:val="24"/>
        </w:rPr>
        <w:t>Gminy Kluczewsko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Wyłonienie najlepszej drużyny turnieju.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Promowanie zdrowego i aktywnego trybu życia, a także aktywnego wypoczynku i rekreacji.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Aktywizacja sportowa mieszkańców </w:t>
      </w:r>
      <w:r>
        <w:rPr>
          <w:rFonts w:ascii="Times New Roman" w:hAnsi="Times New Roman" w:cs="Times New Roman"/>
          <w:sz w:val="24"/>
        </w:rPr>
        <w:t>naszej Gminy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 Budowa trwałych relacji i współpracy z ludźmi.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 Wdrożenie elementów rywalizacji.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III. TERMIN I MIEJSCE</w:t>
      </w:r>
      <w:r>
        <w:rPr>
          <w:rFonts w:ascii="Times New Roman" w:hAnsi="Times New Roman" w:cs="Times New Roman"/>
          <w:sz w:val="24"/>
        </w:rPr>
        <w:t>: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Turniej odbędzie się </w:t>
      </w:r>
      <w:r>
        <w:rPr>
          <w:rFonts w:ascii="Times New Roman" w:hAnsi="Times New Roman" w:cs="Times New Roman"/>
          <w:sz w:val="24"/>
        </w:rPr>
        <w:t xml:space="preserve">w Jakubowicach </w:t>
      </w:r>
      <w:r w:rsidR="001F79C8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7 na boisku Arena Jakubowice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Termin: </w:t>
      </w:r>
      <w:r w:rsidR="00A04D5C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>.06.2023 roku, godzina 1</w:t>
      </w:r>
      <w:r w:rsidR="00A04D5C">
        <w:rPr>
          <w:rFonts w:ascii="Times New Roman" w:hAnsi="Times New Roman" w:cs="Times New Roman"/>
          <w:sz w:val="24"/>
        </w:rPr>
        <w:t>0</w:t>
      </w:r>
      <w:r w:rsidRPr="0085616D">
        <w:rPr>
          <w:rFonts w:ascii="Times New Roman" w:hAnsi="Times New Roman" w:cs="Times New Roman"/>
          <w:sz w:val="24"/>
        </w:rPr>
        <w:t xml:space="preserve">:00.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Zakończenie imprezy uzależnione jest od liczby uczestników.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IV. UCZESTNICTWO</w:t>
      </w:r>
      <w:r>
        <w:rPr>
          <w:rFonts w:ascii="Times New Roman" w:hAnsi="Times New Roman" w:cs="Times New Roman"/>
          <w:sz w:val="24"/>
        </w:rPr>
        <w:t>: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Uczestnikami turnieju siatkówki plażowej mężczyzn mogą być osoby, które ukończyły 15 lat.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Osoby niepełnoletnie muszą posiadać zgodę opiekuna na udział w turnieju.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Warunkiem uczestnictwa w turnieju jest zgłoszenie udziału drogą mailową pod adresem </w:t>
      </w:r>
      <w:r>
        <w:rPr>
          <w:rFonts w:ascii="Times New Roman" w:hAnsi="Times New Roman" w:cs="Times New Roman"/>
          <w:sz w:val="24"/>
        </w:rPr>
        <w:t>renmax@interia.pl</w:t>
      </w:r>
      <w:r w:rsidRPr="0085616D">
        <w:rPr>
          <w:rFonts w:ascii="Times New Roman" w:hAnsi="Times New Roman" w:cs="Times New Roman"/>
          <w:sz w:val="24"/>
        </w:rPr>
        <w:t>, bądź wypełnienie formularza na stronie https://</w:t>
      </w:r>
      <w:r>
        <w:rPr>
          <w:rFonts w:ascii="Times New Roman" w:hAnsi="Times New Roman" w:cs="Times New Roman"/>
          <w:sz w:val="24"/>
        </w:rPr>
        <w:t>startdobromierz.org.pl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Organizator wprowadza limit uczestników: </w:t>
      </w:r>
      <w:r>
        <w:rPr>
          <w:rFonts w:ascii="Times New Roman" w:hAnsi="Times New Roman" w:cs="Times New Roman"/>
          <w:sz w:val="24"/>
        </w:rPr>
        <w:t>16</w:t>
      </w:r>
      <w:r w:rsidRPr="0085616D">
        <w:rPr>
          <w:rFonts w:ascii="Times New Roman" w:hAnsi="Times New Roman" w:cs="Times New Roman"/>
          <w:sz w:val="24"/>
        </w:rPr>
        <w:t xml:space="preserve"> par męskich.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 Kolejność zgłoszeń decyduje o uczestnictwie w turnieju, po uzyskanym limicie nie będą przyjmowane zgłoszenia.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 Turniej zostanie przeprowadzony z zachowaniem następujących zasad higieny: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• Dla osób kor</w:t>
      </w:r>
      <w:r>
        <w:rPr>
          <w:rFonts w:ascii="Times New Roman" w:hAnsi="Times New Roman" w:cs="Times New Roman"/>
          <w:sz w:val="24"/>
        </w:rPr>
        <w:t>zystających z obiektu wyznaczona</w:t>
      </w:r>
      <w:r w:rsidRPr="0085616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jest właściwe toaleta </w:t>
      </w:r>
      <w:r w:rsidRPr="0085616D">
        <w:rPr>
          <w:rFonts w:ascii="Times New Roman" w:hAnsi="Times New Roman" w:cs="Times New Roman"/>
          <w:sz w:val="24"/>
        </w:rPr>
        <w:t xml:space="preserve">(w danej chwili w toalecie, może przebywać 1 osoba).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Brak możliwości korzystania z węzła sanitarnego (pryszniców wewnętrznych).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V. ZGŁOSZENIA</w:t>
      </w:r>
      <w:r>
        <w:rPr>
          <w:rFonts w:ascii="Times New Roman" w:hAnsi="Times New Roman" w:cs="Times New Roman"/>
          <w:sz w:val="24"/>
        </w:rPr>
        <w:t>: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lastRenderedPageBreak/>
        <w:t xml:space="preserve">1. Zgłoszenia będą przyjmowane drogą mailową pod adresem </w:t>
      </w:r>
      <w:r>
        <w:rPr>
          <w:rFonts w:ascii="Times New Roman" w:hAnsi="Times New Roman" w:cs="Times New Roman"/>
          <w:sz w:val="24"/>
        </w:rPr>
        <w:t>renmax@interia.pl</w:t>
      </w:r>
      <w:r w:rsidRPr="0085616D">
        <w:rPr>
          <w:rFonts w:ascii="Times New Roman" w:hAnsi="Times New Roman" w:cs="Times New Roman"/>
          <w:sz w:val="24"/>
        </w:rPr>
        <w:t xml:space="preserve"> bądź poprzez wypełnienie formularza na stronie https://</w:t>
      </w:r>
      <w:r>
        <w:rPr>
          <w:rFonts w:ascii="Times New Roman" w:hAnsi="Times New Roman" w:cs="Times New Roman"/>
          <w:sz w:val="24"/>
        </w:rPr>
        <w:t>startdobromierz.org</w:t>
      </w:r>
      <w:r w:rsidRPr="0085616D">
        <w:rPr>
          <w:rFonts w:ascii="Times New Roman" w:hAnsi="Times New Roman" w:cs="Times New Roman"/>
          <w:sz w:val="24"/>
        </w:rPr>
        <w:t xml:space="preserve">.pl/ do dnia </w:t>
      </w:r>
      <w:r>
        <w:rPr>
          <w:rFonts w:ascii="Times New Roman" w:hAnsi="Times New Roman" w:cs="Times New Roman"/>
          <w:sz w:val="24"/>
        </w:rPr>
        <w:t>31.05.2023 roku</w:t>
      </w:r>
      <w:r w:rsidRPr="0085616D">
        <w:rPr>
          <w:rFonts w:ascii="Times New Roman" w:hAnsi="Times New Roman" w:cs="Times New Roman"/>
          <w:sz w:val="24"/>
        </w:rPr>
        <w:t xml:space="preserve"> do godziny </w:t>
      </w:r>
      <w:r>
        <w:rPr>
          <w:rFonts w:ascii="Times New Roman" w:hAnsi="Times New Roman" w:cs="Times New Roman"/>
          <w:sz w:val="24"/>
        </w:rPr>
        <w:t>00</w:t>
      </w:r>
      <w:r w:rsidRPr="0085616D">
        <w:rPr>
          <w:rFonts w:ascii="Times New Roman" w:hAnsi="Times New Roman" w:cs="Times New Roman"/>
          <w:sz w:val="24"/>
        </w:rPr>
        <w:t>:00.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W zgłoszeniu wymagane jest podanie danych dwóch zawodników z pary: imię i nazwisko, </w:t>
      </w:r>
      <w:r>
        <w:rPr>
          <w:rFonts w:ascii="Times New Roman" w:hAnsi="Times New Roman" w:cs="Times New Roman"/>
          <w:sz w:val="24"/>
        </w:rPr>
        <w:t xml:space="preserve">adres mailowy </w:t>
      </w:r>
      <w:r w:rsidRPr="0085616D">
        <w:rPr>
          <w:rFonts w:ascii="Times New Roman" w:hAnsi="Times New Roman" w:cs="Times New Roman"/>
          <w:sz w:val="24"/>
        </w:rPr>
        <w:t xml:space="preserve">oraz w przypadku osób niepełnoletnich zgoda opiekunów prawnych na udział w zawodach stanowiąca załącznik do niniejszego zarządzenia.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3. Zawodnicy potwierdzają udział i zapoznanie się z regulaminem zawodów poprzez podpis na liście startowej w biurze zaw</w:t>
      </w:r>
      <w:r>
        <w:rPr>
          <w:rFonts w:ascii="Times New Roman" w:hAnsi="Times New Roman" w:cs="Times New Roman"/>
          <w:sz w:val="24"/>
        </w:rPr>
        <w:t>odów w dniu turnieju od godz. 09:15 do godz. 09</w:t>
      </w:r>
      <w:r w:rsidRPr="0085616D">
        <w:rPr>
          <w:rFonts w:ascii="Times New Roman" w:hAnsi="Times New Roman" w:cs="Times New Roman"/>
          <w:sz w:val="24"/>
        </w:rPr>
        <w:t xml:space="preserve">:45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Organizator wprowadza limit uczestników: </w:t>
      </w:r>
      <w:r>
        <w:rPr>
          <w:rFonts w:ascii="Times New Roman" w:hAnsi="Times New Roman" w:cs="Times New Roman"/>
          <w:sz w:val="24"/>
        </w:rPr>
        <w:t>16 par męskich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 Kolejność zgłoszeń decyduje o uczestnictwie w turnieju, po uzyskanym limicie nie będę przyjmowane zgłoszenia. </w:t>
      </w:r>
    </w:p>
    <w:p w:rsid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VI. NAGRODY Za miejsca 1-3 przyznawane będą pamiątkowe </w:t>
      </w:r>
      <w:r>
        <w:rPr>
          <w:rFonts w:ascii="Times New Roman" w:hAnsi="Times New Roman" w:cs="Times New Roman"/>
          <w:sz w:val="24"/>
        </w:rPr>
        <w:t>puchary, medale oraz nagrody rzeczowe.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VII. ROZGRYWKI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1. Turniej zostanie rozegrany w kategori</w:t>
      </w:r>
      <w:r w:rsidR="00E05F1C">
        <w:rPr>
          <w:rFonts w:ascii="Times New Roman" w:hAnsi="Times New Roman" w:cs="Times New Roman"/>
          <w:sz w:val="24"/>
        </w:rPr>
        <w:t>i: męskiej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</w:t>
      </w:r>
      <w:r w:rsidR="00E05F1C">
        <w:rPr>
          <w:rFonts w:ascii="Times New Roman" w:hAnsi="Times New Roman" w:cs="Times New Roman"/>
          <w:sz w:val="24"/>
        </w:rPr>
        <w:t>Organizator dopuszcza udział pa</w:t>
      </w:r>
      <w:r w:rsidRPr="0085616D">
        <w:rPr>
          <w:rFonts w:ascii="Times New Roman" w:hAnsi="Times New Roman" w:cs="Times New Roman"/>
          <w:sz w:val="24"/>
        </w:rPr>
        <w:t xml:space="preserve">ry mieszane.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3.</w:t>
      </w:r>
      <w:r w:rsidR="00E05F1C">
        <w:rPr>
          <w:rFonts w:ascii="Times New Roman" w:hAnsi="Times New Roman" w:cs="Times New Roman"/>
          <w:sz w:val="24"/>
        </w:rPr>
        <w:t xml:space="preserve"> Rozgrywki będą przeprowadzone systemem brazylijskim.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5616D" w:rsidRPr="0085616D">
        <w:rPr>
          <w:rFonts w:ascii="Times New Roman" w:hAnsi="Times New Roman" w:cs="Times New Roman"/>
          <w:sz w:val="24"/>
        </w:rPr>
        <w:t xml:space="preserve">. O rozstawieniu par w turnieju decydować będzie </w:t>
      </w:r>
      <w:r>
        <w:rPr>
          <w:rFonts w:ascii="Times New Roman" w:hAnsi="Times New Roman" w:cs="Times New Roman"/>
          <w:sz w:val="24"/>
        </w:rPr>
        <w:t>losowanie</w:t>
      </w:r>
      <w:r w:rsidR="0085616D" w:rsidRPr="0085616D">
        <w:rPr>
          <w:rFonts w:ascii="Times New Roman" w:hAnsi="Times New Roman" w:cs="Times New Roman"/>
          <w:sz w:val="24"/>
        </w:rPr>
        <w:t xml:space="preserve">.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85616D" w:rsidRPr="0085616D">
        <w:rPr>
          <w:rFonts w:ascii="Times New Roman" w:hAnsi="Times New Roman" w:cs="Times New Roman"/>
          <w:sz w:val="24"/>
        </w:rPr>
        <w:t xml:space="preserve">. Organizator zapewnia sędziów.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Organizator zapewnia wodę i gorący posiłek dla każdego zawodnika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VIII. OCHRONA DANYCH OSOBOWYCH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Podstawa prawna: Art.13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119)„ Zgodnie z art. 13 ust.1 i 2 ogólnego rozporządzenia o ochronie danych osobowych z dnia 27 kwietnia 201</w:t>
      </w:r>
      <w:r w:rsidR="00E05F1C">
        <w:rPr>
          <w:rFonts w:ascii="Times New Roman" w:hAnsi="Times New Roman" w:cs="Times New Roman"/>
          <w:sz w:val="24"/>
        </w:rPr>
        <w:t>6 roku informuję, że</w:t>
      </w:r>
      <w:r w:rsidRPr="0085616D">
        <w:rPr>
          <w:rFonts w:ascii="Times New Roman" w:hAnsi="Times New Roman" w:cs="Times New Roman"/>
          <w:sz w:val="24"/>
        </w:rPr>
        <w:t xml:space="preserve">: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Administratorem danych osobowych Uczestnika jest </w:t>
      </w:r>
      <w:r w:rsidR="00E05F1C">
        <w:rPr>
          <w:rFonts w:ascii="Times New Roman" w:hAnsi="Times New Roman" w:cs="Times New Roman"/>
          <w:sz w:val="24"/>
        </w:rPr>
        <w:t>Ludowy Uczniowski Klub Sportowy „Start” Dobromierz</w:t>
      </w:r>
      <w:r w:rsidRPr="0085616D">
        <w:rPr>
          <w:rFonts w:ascii="Times New Roman" w:hAnsi="Times New Roman" w:cs="Times New Roman"/>
          <w:sz w:val="24"/>
        </w:rPr>
        <w:t xml:space="preserve">; </w:t>
      </w:r>
      <w:r w:rsidR="00E05F1C">
        <w:rPr>
          <w:rFonts w:ascii="Times New Roman" w:hAnsi="Times New Roman" w:cs="Times New Roman"/>
          <w:sz w:val="24"/>
        </w:rPr>
        <w:t>29-120 Kluczewsko</w:t>
      </w:r>
      <w:r w:rsidRPr="0085616D">
        <w:rPr>
          <w:rFonts w:ascii="Times New Roman" w:hAnsi="Times New Roman" w:cs="Times New Roman"/>
          <w:sz w:val="24"/>
        </w:rPr>
        <w:t xml:space="preserve">; ul. </w:t>
      </w:r>
      <w:r w:rsidR="00E05F1C">
        <w:rPr>
          <w:rFonts w:ascii="Times New Roman" w:hAnsi="Times New Roman" w:cs="Times New Roman"/>
          <w:sz w:val="24"/>
        </w:rPr>
        <w:t>Włoszczowska 5</w:t>
      </w:r>
      <w:r w:rsidRPr="0085616D">
        <w:rPr>
          <w:rFonts w:ascii="Times New Roman" w:hAnsi="Times New Roman" w:cs="Times New Roman"/>
          <w:sz w:val="24"/>
        </w:rPr>
        <w:t xml:space="preserve"> reprezentowane przez Prezesa</w:t>
      </w:r>
      <w:r w:rsidR="00E05F1C">
        <w:rPr>
          <w:rFonts w:ascii="Times New Roman" w:hAnsi="Times New Roman" w:cs="Times New Roman"/>
          <w:sz w:val="24"/>
        </w:rPr>
        <w:t xml:space="preserve"> i Sekretarza</w:t>
      </w:r>
      <w:r w:rsidRPr="0085616D">
        <w:rPr>
          <w:rFonts w:ascii="Times New Roman" w:hAnsi="Times New Roman" w:cs="Times New Roman"/>
          <w:sz w:val="24"/>
        </w:rPr>
        <w:t xml:space="preserve"> Stowarzyszenia.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Dane osobowe Uczestnika w zakresie: imię i nazwisko, miasto, kategoria wiekowa, wizerunek, płeć, przetwarzane są w celu: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rejestracji uczestników,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wyłonienia i prezentacji zwycięzców,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lastRenderedPageBreak/>
        <w:t xml:space="preserve">• prezentacji list startowych, </w:t>
      </w:r>
    </w:p>
    <w:p w:rsidR="00E05F1C" w:rsidRDefault="00E05F1C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prezentacji wyników</w:t>
      </w:r>
      <w:r w:rsidR="0085616D" w:rsidRPr="0085616D">
        <w:rPr>
          <w:rFonts w:ascii="Times New Roman" w:hAnsi="Times New Roman" w:cs="Times New Roman"/>
          <w:sz w:val="24"/>
        </w:rPr>
        <w:t>,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przyznania i wydania nagród,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• informacyjnym, marketingowym i promocyjnym Organizatora</w:t>
      </w:r>
      <w:r w:rsidR="00E05F1C">
        <w:rPr>
          <w:rFonts w:ascii="Times New Roman" w:hAnsi="Times New Roman" w:cs="Times New Roman"/>
          <w:sz w:val="24"/>
        </w:rPr>
        <w:t>,</w:t>
      </w:r>
      <w:r w:rsidRPr="0085616D">
        <w:rPr>
          <w:rFonts w:ascii="Times New Roman" w:hAnsi="Times New Roman" w:cs="Times New Roman"/>
          <w:sz w:val="24"/>
        </w:rPr>
        <w:t xml:space="preserve">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• statystycznym Organizatora. na podstawie umowy (zgłoszenia do turnieju), art. 6 ust. 1 lit b rozporządzenia. Dane w zakresie wizerunku przetwarzane są w celu marketingowym i promocyjnym Organizatora poprzez zamieszczenie na stronie internetowej </w:t>
      </w:r>
      <w:proofErr w:type="spellStart"/>
      <w:r w:rsidRPr="0085616D">
        <w:rPr>
          <w:rFonts w:ascii="Times New Roman" w:hAnsi="Times New Roman" w:cs="Times New Roman"/>
          <w:sz w:val="24"/>
        </w:rPr>
        <w:t>www</w:t>
      </w:r>
      <w:proofErr w:type="spellEnd"/>
      <w:r w:rsidRPr="0085616D">
        <w:rPr>
          <w:rFonts w:ascii="Times New Roman" w:hAnsi="Times New Roman" w:cs="Times New Roman"/>
          <w:sz w:val="24"/>
        </w:rPr>
        <w:t xml:space="preserve"> oraz na portalach </w:t>
      </w:r>
      <w:proofErr w:type="spellStart"/>
      <w:r w:rsidRPr="0085616D">
        <w:rPr>
          <w:rFonts w:ascii="Times New Roman" w:hAnsi="Times New Roman" w:cs="Times New Roman"/>
          <w:sz w:val="24"/>
        </w:rPr>
        <w:t>społecznościowych</w:t>
      </w:r>
      <w:proofErr w:type="spellEnd"/>
      <w:r w:rsidRPr="0085616D">
        <w:rPr>
          <w:rFonts w:ascii="Times New Roman" w:hAnsi="Times New Roman" w:cs="Times New Roman"/>
          <w:sz w:val="24"/>
        </w:rPr>
        <w:t xml:space="preserve"> należących do Stowarzyszenia </w:t>
      </w:r>
      <w:r w:rsidR="00E05F1C">
        <w:rPr>
          <w:rFonts w:ascii="Times New Roman" w:hAnsi="Times New Roman" w:cs="Times New Roman"/>
          <w:sz w:val="24"/>
        </w:rPr>
        <w:t>LUKS „Start” Dobromierz</w:t>
      </w:r>
      <w:r w:rsidRPr="0085616D">
        <w:rPr>
          <w:rFonts w:ascii="Times New Roman" w:hAnsi="Times New Roman" w:cs="Times New Roman"/>
          <w:sz w:val="24"/>
        </w:rPr>
        <w:t xml:space="preserve"> </w:t>
      </w:r>
      <w:r w:rsidR="00E05F1C">
        <w:rPr>
          <w:rFonts w:ascii="Times New Roman" w:hAnsi="Times New Roman" w:cs="Times New Roman"/>
          <w:sz w:val="24"/>
        </w:rPr>
        <w:t>oraz na portalu WWW.napiachu.pl</w:t>
      </w:r>
      <w:r w:rsidRPr="0085616D">
        <w:rPr>
          <w:rFonts w:ascii="Times New Roman" w:hAnsi="Times New Roman" w:cs="Times New Roman"/>
          <w:sz w:val="24"/>
        </w:rPr>
        <w:t xml:space="preserve">- przetwarzane na podstawie zgody na przetwarzanie udzielonej przez uczestnika lub jego opiekuna prawnego art. 6 ust.1 lit. a rozporządzenia.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3. Dane osobowe mogą być przekazywane innym organom i podmiotom wyłącznie na podstawie obowiązujących przepisów prawa. Dane mogą być powierzone do przetwarzania podmiotom współpracującym z Administratorem Danych, w zakresie jego bieżącej działalności, które w ramach wykonania swoich obowiązkó</w:t>
      </w:r>
      <w:r w:rsidR="00E05F1C">
        <w:rPr>
          <w:rFonts w:ascii="Times New Roman" w:hAnsi="Times New Roman" w:cs="Times New Roman"/>
          <w:sz w:val="24"/>
        </w:rPr>
        <w:t>w muszą posiadać do nich dostęp.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4.Dane osobowe Uczestnika będą przetwarzane przez okres niezbędny do realizacji celu do jakiego zostały zebrane oraz okres wynikający z obowiązku archiwizacji dokumentów ustalony zgodnie z odrębnymi przepisami.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5.Uczestnik posiada prawo do: dostępu do treści swoich danych i ich poprawiania, sprostowania, usunięcia, ograniczenia przetwarzania, przenoszenia danych, wniesienia sprzeciwu. W powyższych kwestiach prosimy o kontakt z Organizatorem.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6.Jeżeli dane są przetwarzane na podstawie art. 6 ust. 1 lit. a rozporządzenia, Uczestnik ma prawo do cofnięcia zgody na przetwarzanie danych osobowych w dowolnym momencie, co pozostaje bez wpływu na zgodność z prawem przetwarzania, którego dokonano na podstawie zgody przed jej cofnięciem.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7. Uczestnik ma prawo wniesienia skargi do Prezesa Urzędu Ochrony Danych Osobowych, gdy przetwarzanie danych osobowych dotyczących Uczestnika naruszałoby przepisy ogólnego rozporządzenia o ochronie danych osobowych z dnia 27 kwietnia 2016 roku.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IX. POSTANOWIENIA KOŃCOWE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1. Turniej siatkówki plażowej odbędzie się bez względu na warunki atmosferyczne.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2. Wszyscy uczestnicy turnieju </w:t>
      </w:r>
      <w:r w:rsidR="00E05F1C">
        <w:rPr>
          <w:rFonts w:ascii="Times New Roman" w:hAnsi="Times New Roman" w:cs="Times New Roman"/>
          <w:sz w:val="24"/>
        </w:rPr>
        <w:t>korzystają z własnego ubezpieczenia</w:t>
      </w:r>
      <w:r w:rsidRPr="0085616D">
        <w:rPr>
          <w:rFonts w:ascii="Times New Roman" w:hAnsi="Times New Roman" w:cs="Times New Roman"/>
          <w:sz w:val="24"/>
        </w:rPr>
        <w:t xml:space="preserve">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3. Uczestnicy imprezy są zobowiązani do przestrzegania regulaminu obiektu </w:t>
      </w:r>
      <w:r w:rsidR="00E05F1C">
        <w:rPr>
          <w:rFonts w:ascii="Times New Roman" w:hAnsi="Times New Roman" w:cs="Times New Roman"/>
          <w:sz w:val="24"/>
        </w:rPr>
        <w:t>Arena Jakubowice</w:t>
      </w:r>
      <w:r w:rsidRPr="0085616D">
        <w:rPr>
          <w:rFonts w:ascii="Times New Roman" w:hAnsi="Times New Roman" w:cs="Times New Roman"/>
          <w:sz w:val="24"/>
        </w:rPr>
        <w:t xml:space="preserve">, a także zasad higieny zamieszczonych na obiekcie i w regulaminie turnieju.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4. Organizator zapewnia uczestnikom opiekę medyczną.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lastRenderedPageBreak/>
        <w:t xml:space="preserve">5. Turniej rozgrywany będzie zgodnie z polską wersją ,,Oficjalnych Przepisów Gry w Siatkówkę Plażową 2017-2020” wydanymi przez PZPS zgodną z międzynarodowymi przepisami gry w siatkówkę plażową FIVB.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6. Organizatorzy mają prawo do zdyskwalifikowania zespołu w przypadku stwierdzenia wprowadzenia do gry zawodnika niezgłoszonego uprzednio na liście startowej, a także w przypadku gdy zawodnicy drużyny swoją grą lub zachowaniem utrudniają przeprowadzenie zawodów.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7. Za rzeczy pozostawione bez opieki Organizator nie odpowiada.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8. Turniej rozgrywany będzie w zgodzie z zasadą fair play.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9. Organizator zastrzega sobie prawo do ostatecznej interpretacji regulaminu oraz do ewentualnych zmian w regulaminie o czym uczestnicy zostaną poinformowani. </w:t>
      </w:r>
    </w:p>
    <w:p w:rsidR="00E05F1C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 xml:space="preserve">10. W sprawach spornych nie objętych niniejszym regulaminem decyduje Organizator. </w:t>
      </w:r>
    </w:p>
    <w:p w:rsidR="00775EE5" w:rsidRPr="0085616D" w:rsidRDefault="0085616D" w:rsidP="0085616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5616D">
        <w:rPr>
          <w:rFonts w:ascii="Times New Roman" w:hAnsi="Times New Roman" w:cs="Times New Roman"/>
          <w:sz w:val="24"/>
        </w:rPr>
        <w:t>11. Interpretacja niniejszego regulaminu należy do Organizatora</w:t>
      </w:r>
    </w:p>
    <w:sectPr w:rsidR="00775EE5" w:rsidRPr="0085616D" w:rsidSect="00775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616D"/>
    <w:rsid w:val="00170753"/>
    <w:rsid w:val="001F79C8"/>
    <w:rsid w:val="00775EE5"/>
    <w:rsid w:val="0085616D"/>
    <w:rsid w:val="00A04D5C"/>
    <w:rsid w:val="00E05F1C"/>
    <w:rsid w:val="00E6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61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993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ZPS Dobromierz</cp:lastModifiedBy>
  <cp:revision>4</cp:revision>
  <dcterms:created xsi:type="dcterms:W3CDTF">2023-06-01T17:57:00Z</dcterms:created>
  <dcterms:modified xsi:type="dcterms:W3CDTF">2023-06-20T07:48:00Z</dcterms:modified>
</cp:coreProperties>
</file>